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3A" w:rsidRDefault="001E213A" w:rsidP="008013F0">
      <w:pPr>
        <w:pStyle w:val="ConsPlusTitle"/>
        <w:widowControl/>
        <w:spacing w:line="288" w:lineRule="auto"/>
        <w:jc w:val="center"/>
        <w:rPr>
          <w:b w:val="0"/>
          <w:sz w:val="26"/>
          <w:szCs w:val="26"/>
        </w:rPr>
      </w:pPr>
      <w:r w:rsidRPr="00763A67">
        <w:rPr>
          <w:rFonts w:ascii="Times New Roman" w:hAnsi="Times New Roman" w:cs="Times New Roman"/>
          <w:bCs w:val="0"/>
          <w:sz w:val="26"/>
          <w:szCs w:val="26"/>
        </w:rPr>
        <w:t xml:space="preserve">Заявление о присоединении к Соглашению об обмене электронными документами между комитетом финансов и бюджетной политики администрации Белгородского района и участником юридически значимого электронного документооборота </w:t>
      </w:r>
      <w:r w:rsidRPr="00763A67">
        <w:rPr>
          <w:sz w:val="26"/>
          <w:szCs w:val="26"/>
        </w:rPr>
        <w:t xml:space="preserve">от </w:t>
      </w:r>
      <w:r w:rsidR="00763A67" w:rsidRPr="00763A67">
        <w:rPr>
          <w:sz w:val="26"/>
          <w:szCs w:val="26"/>
        </w:rPr>
        <w:t>28 сентября</w:t>
      </w:r>
      <w:r w:rsidRPr="00763A67">
        <w:rPr>
          <w:sz w:val="26"/>
          <w:szCs w:val="26"/>
        </w:rPr>
        <w:t xml:space="preserve"> 2015г.</w:t>
      </w:r>
      <w:r w:rsidRPr="00763A67">
        <w:rPr>
          <w:sz w:val="26"/>
          <w:szCs w:val="26"/>
        </w:rPr>
        <w:br/>
      </w:r>
    </w:p>
    <w:sdt>
      <w:sdtPr>
        <w:rPr>
          <w:b w:val="0"/>
          <w:sz w:val="26"/>
          <w:szCs w:val="26"/>
        </w:rPr>
        <w:id w:val="-1751103984"/>
        <w:lock w:val="sdtLocked"/>
        <w:placeholder>
          <w:docPart w:val="DefaultPlaceholder_1081868574"/>
        </w:placeholder>
        <w15:color w:val="0000FF"/>
      </w:sdtPr>
      <w:sdtEndPr>
        <w:rPr>
          <w:sz w:val="2"/>
          <w:szCs w:val="2"/>
        </w:rPr>
      </w:sdtEndPr>
      <w:sdtContent>
        <w:tbl>
          <w:tblPr>
            <w:tblStyle w:val="a3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1559"/>
            <w:gridCol w:w="1418"/>
            <w:gridCol w:w="1973"/>
          </w:tblGrid>
          <w:tr w:rsidR="00E61FE1" w:rsidTr="00E61FE1">
            <w:sdt>
              <w:sdtPr>
                <w:rPr>
                  <w:b w:val="0"/>
                  <w:sz w:val="26"/>
                  <w:szCs w:val="26"/>
                </w:rPr>
                <w:id w:val="-1958177472"/>
                <w:lock w:val="sdtLocked"/>
                <w:placeholder>
                  <w:docPart w:val="DefaultPlaceholder_1081868574"/>
                </w:placeholder>
                <w:showingPlcHdr/>
                <w15:color w:val="3366FF"/>
              </w:sdtPr>
              <w:sdtEndPr/>
              <w:sdtContent>
                <w:tc>
                  <w:tcPr>
                    <w:tcW w:w="9628" w:type="dxa"/>
                    <w:gridSpan w:val="4"/>
                    <w:tcBorders>
                      <w:bottom w:val="single" w:sz="4" w:space="0" w:color="auto"/>
                    </w:tcBorders>
                  </w:tcPr>
                  <w:p w:rsidR="00E61FE1" w:rsidRDefault="00017A65" w:rsidP="008013F0">
                    <w:pPr>
                      <w:pStyle w:val="ConsPlusTitle"/>
                      <w:widowControl/>
                      <w:jc w:val="center"/>
                      <w:rPr>
                        <w:b w:val="0"/>
                        <w:sz w:val="26"/>
                        <w:szCs w:val="26"/>
                      </w:rPr>
                    </w:pPr>
                    <w:r w:rsidRPr="00A54E28">
                      <w:rPr>
                        <w:rStyle w:val="a4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CA3564" w:rsidTr="00D351E1">
            <w:tc>
              <w:tcPr>
                <w:tcW w:w="4678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CA3564" w:rsidRDefault="00CA3564" w:rsidP="008013F0">
                <w:pPr>
                  <w:pStyle w:val="ConsPlusTitle"/>
                  <w:widowControl/>
                  <w:spacing w:line="288" w:lineRule="auto"/>
                  <w:jc w:val="center"/>
                  <w:rPr>
                    <w:b w:val="0"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3564" w:rsidRDefault="00D351E1" w:rsidP="008013F0">
                <w:pPr>
                  <w:pStyle w:val="ConsPlusTitle"/>
                  <w:widowControl/>
                  <w:jc w:val="center"/>
                  <w:rPr>
                    <w:b w:val="0"/>
                    <w:sz w:val="26"/>
                    <w:szCs w:val="26"/>
                  </w:rPr>
                </w:pPr>
                <w:proofErr w:type="spellStart"/>
                <w:proofErr w:type="gramStart"/>
                <w:r>
                  <w:rPr>
                    <w:b w:val="0"/>
                    <w:sz w:val="26"/>
                    <w:szCs w:val="26"/>
                  </w:rPr>
                  <w:t>инн</w:t>
                </w:r>
                <w:proofErr w:type="spellEnd"/>
                <w:proofErr w:type="gramEnd"/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3564" w:rsidRDefault="00D351E1" w:rsidP="008013F0">
                <w:pPr>
                  <w:pStyle w:val="ConsPlusTitle"/>
                  <w:widowControl/>
                  <w:spacing w:line="288" w:lineRule="auto"/>
                  <w:jc w:val="center"/>
                  <w:rPr>
                    <w:b w:val="0"/>
                    <w:sz w:val="26"/>
                    <w:szCs w:val="26"/>
                  </w:rPr>
                </w:pPr>
                <w:proofErr w:type="spellStart"/>
                <w:proofErr w:type="gramStart"/>
                <w:r>
                  <w:rPr>
                    <w:b w:val="0"/>
                    <w:sz w:val="26"/>
                    <w:szCs w:val="26"/>
                  </w:rPr>
                  <w:t>кпп</w:t>
                </w:r>
                <w:proofErr w:type="spellEnd"/>
                <w:proofErr w:type="gramEnd"/>
              </w:p>
            </w:tc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CA3564" w:rsidRDefault="00D351E1" w:rsidP="008013F0">
                <w:pPr>
                  <w:pStyle w:val="ConsPlusTitle"/>
                  <w:widowControl/>
                  <w:spacing w:line="288" w:lineRule="auto"/>
                  <w:jc w:val="center"/>
                  <w:rPr>
                    <w:b w:val="0"/>
                    <w:sz w:val="26"/>
                    <w:szCs w:val="26"/>
                  </w:rPr>
                </w:pPr>
                <w:proofErr w:type="spellStart"/>
                <w:proofErr w:type="gramStart"/>
                <w:r>
                  <w:rPr>
                    <w:b w:val="0"/>
                    <w:sz w:val="26"/>
                    <w:szCs w:val="26"/>
                  </w:rPr>
                  <w:t>огрн</w:t>
                </w:r>
                <w:proofErr w:type="spellEnd"/>
                <w:proofErr w:type="gramEnd"/>
              </w:p>
            </w:tc>
          </w:tr>
        </w:tbl>
        <w:p w:rsidR="00E61FE1" w:rsidRPr="00CA3564" w:rsidRDefault="005B7604" w:rsidP="008013F0">
          <w:pPr>
            <w:pStyle w:val="ConsPlusTitle"/>
            <w:widowControl/>
            <w:spacing w:line="288" w:lineRule="auto"/>
            <w:jc w:val="center"/>
            <w:rPr>
              <w:b w:val="0"/>
              <w:sz w:val="2"/>
              <w:szCs w:val="2"/>
            </w:rPr>
          </w:pPr>
        </w:p>
      </w:sdtContent>
    </w:sdt>
    <w:p w:rsidR="001E213A" w:rsidRPr="00763A67" w:rsidRDefault="001E213A" w:rsidP="008013F0">
      <w:pPr>
        <w:spacing w:before="0" w:after="0" w:line="288" w:lineRule="auto"/>
        <w:ind w:firstLine="0"/>
        <w:jc w:val="center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>(</w:t>
      </w:r>
      <w:proofErr w:type="gramStart"/>
      <w:r w:rsidRPr="00763A67">
        <w:rPr>
          <w:rFonts w:eastAsiaTheme="majorEastAsia"/>
          <w:sz w:val="20"/>
          <w:szCs w:val="20"/>
        </w:rPr>
        <w:t>полное</w:t>
      </w:r>
      <w:proofErr w:type="gramEnd"/>
      <w:r w:rsidRPr="00763A67">
        <w:rPr>
          <w:rFonts w:eastAsiaTheme="majorEastAsia"/>
          <w:sz w:val="20"/>
          <w:szCs w:val="20"/>
        </w:rPr>
        <w:t xml:space="preserve"> наименование организации в соответствии с учредительным документом, ИНН, КПП, ОГРН)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3564" w:rsidTr="00697AEF">
        <w:sdt>
          <w:sdtPr>
            <w:rPr>
              <w:b w:val="0"/>
              <w:sz w:val="26"/>
              <w:szCs w:val="26"/>
            </w:rPr>
            <w:id w:val="31857582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:rsidR="00CA3564" w:rsidRDefault="00CC4ADA" w:rsidP="008013F0">
                <w:pPr>
                  <w:pStyle w:val="ConsPlusTitle"/>
                  <w:widowControl/>
                  <w:spacing w:line="288" w:lineRule="auto"/>
                  <w:jc w:val="center"/>
                  <w:rPr>
                    <w:b w:val="0"/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</w:tbl>
    <w:p w:rsidR="00CA3564" w:rsidRDefault="00CA3564" w:rsidP="008013F0">
      <w:pPr>
        <w:pStyle w:val="ConsPlusTitle"/>
        <w:spacing w:line="288" w:lineRule="auto"/>
        <w:jc w:val="center"/>
        <w:rPr>
          <w:b w:val="0"/>
          <w:sz w:val="2"/>
          <w:szCs w:val="2"/>
        </w:rPr>
      </w:pPr>
    </w:p>
    <w:p w:rsidR="001E213A" w:rsidRPr="00763A67" w:rsidRDefault="001E213A" w:rsidP="008013F0">
      <w:pPr>
        <w:spacing w:before="0" w:after="0" w:line="288" w:lineRule="auto"/>
        <w:ind w:firstLine="0"/>
        <w:jc w:val="center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>(</w:t>
      </w:r>
      <w:proofErr w:type="gramStart"/>
      <w:r w:rsidR="00D82573">
        <w:rPr>
          <w:rFonts w:eastAsiaTheme="majorEastAsia"/>
          <w:sz w:val="20"/>
          <w:szCs w:val="20"/>
        </w:rPr>
        <w:t>юридический</w:t>
      </w:r>
      <w:proofErr w:type="gramEnd"/>
      <w:r w:rsidR="00D82573">
        <w:rPr>
          <w:rFonts w:eastAsiaTheme="majorEastAsia"/>
          <w:sz w:val="20"/>
          <w:szCs w:val="20"/>
        </w:rPr>
        <w:t xml:space="preserve"> </w:t>
      </w:r>
      <w:r w:rsidRPr="00763A67">
        <w:rPr>
          <w:rFonts w:eastAsiaTheme="majorEastAsia"/>
          <w:sz w:val="20"/>
          <w:szCs w:val="20"/>
        </w:rPr>
        <w:t>адрес организации в соответствии с учредительным документом)</w:t>
      </w:r>
    </w:p>
    <w:p w:rsidR="006442CB" w:rsidRDefault="006442CB" w:rsidP="008013F0">
      <w:pPr>
        <w:pStyle w:val="ConsPlusTitle"/>
        <w:spacing w:line="288" w:lineRule="auto"/>
        <w:jc w:val="center"/>
        <w:rPr>
          <w:rFonts w:ascii="Times New Roman" w:hAnsi="Times New Roman" w:cs="Times New Roman"/>
          <w:bCs w:val="0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right" w:tblpY="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7259B" w:rsidTr="0037259B">
        <w:sdt>
          <w:sdtPr>
            <w:rPr>
              <w:rFonts w:eastAsiaTheme="majorEastAsia"/>
              <w:sz w:val="26"/>
              <w:szCs w:val="26"/>
            </w:rPr>
            <w:id w:val="1846678586"/>
            <w:lock w:val="sdtLocked"/>
            <w:placeholder>
              <w:docPart w:val="7FC4B4CE69FE4C119963E3151DAC35A8"/>
            </w:placeholder>
            <w:showingPlcHdr/>
            <w15:color w:val="FF00FF"/>
          </w:sdtPr>
          <w:sdtEndPr/>
          <w:sdtContent>
            <w:tc>
              <w:tcPr>
                <w:tcW w:w="8640" w:type="dxa"/>
              </w:tcPr>
              <w:p w:rsidR="0037259B" w:rsidRDefault="0037259B" w:rsidP="008013F0">
                <w:pPr>
                  <w:spacing w:before="0" w:after="0" w:line="288" w:lineRule="auto"/>
                  <w:ind w:firstLine="0"/>
                  <w:jc w:val="center"/>
                  <w:rPr>
                    <w:rFonts w:eastAsiaTheme="majorEastAsia"/>
                    <w:sz w:val="26"/>
                    <w:szCs w:val="26"/>
                  </w:rPr>
                </w:pPr>
                <w:r w:rsidRPr="00A54E28">
                  <w:rPr>
                    <w:rStyle w:val="a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FC3064" w:rsidRDefault="00FC3064" w:rsidP="008013F0">
      <w:pPr>
        <w:spacing w:before="0" w:after="0" w:line="288" w:lineRule="auto"/>
        <w:ind w:firstLine="0"/>
        <w:rPr>
          <w:rFonts w:eastAsiaTheme="majorEastAsia"/>
          <w:sz w:val="26"/>
          <w:szCs w:val="26"/>
          <w:u w:val="single"/>
        </w:rPr>
      </w:pPr>
      <w:r w:rsidRPr="0037259B">
        <w:rPr>
          <w:rFonts w:eastAsiaTheme="majorEastAsia"/>
          <w:sz w:val="26"/>
          <w:szCs w:val="26"/>
        </w:rPr>
        <w:t xml:space="preserve"> </w:t>
      </w:r>
      <w:proofErr w:type="gramStart"/>
      <w:r w:rsidR="006442CB" w:rsidRPr="0037259B">
        <w:rPr>
          <w:rFonts w:eastAsiaTheme="majorEastAsia"/>
          <w:sz w:val="26"/>
          <w:szCs w:val="26"/>
        </w:rPr>
        <w:t>в</w:t>
      </w:r>
      <w:proofErr w:type="gramEnd"/>
      <w:r w:rsidR="006442CB" w:rsidRPr="0037259B">
        <w:rPr>
          <w:rFonts w:eastAsiaTheme="majorEastAsia"/>
          <w:sz w:val="26"/>
          <w:szCs w:val="26"/>
        </w:rPr>
        <w:t xml:space="preserve"> лице </w:t>
      </w:r>
      <w:r w:rsidRPr="0037259B">
        <w:rPr>
          <w:rFonts w:eastAsiaTheme="majorEastAsia"/>
          <w:sz w:val="26"/>
          <w:szCs w:val="26"/>
        </w:rPr>
        <w:t xml:space="preserve"> </w:t>
      </w:r>
    </w:p>
    <w:p w:rsidR="0037259B" w:rsidRPr="00763A67" w:rsidRDefault="0037259B" w:rsidP="008013F0">
      <w:pPr>
        <w:spacing w:before="0" w:after="0" w:line="288" w:lineRule="auto"/>
        <w:ind w:firstLine="0"/>
        <w:jc w:val="center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>(</w:t>
      </w:r>
      <w:proofErr w:type="gramStart"/>
      <w:r>
        <w:rPr>
          <w:rFonts w:eastAsiaTheme="majorEastAsia"/>
          <w:sz w:val="20"/>
          <w:szCs w:val="20"/>
        </w:rPr>
        <w:t>наименование</w:t>
      </w:r>
      <w:proofErr w:type="gramEnd"/>
      <w:r>
        <w:rPr>
          <w:rFonts w:eastAsiaTheme="majorEastAsia"/>
          <w:sz w:val="20"/>
          <w:szCs w:val="20"/>
        </w:rPr>
        <w:t xml:space="preserve"> </w:t>
      </w:r>
      <w:r w:rsidRPr="00763A67">
        <w:rPr>
          <w:rFonts w:eastAsiaTheme="majorEastAsia"/>
          <w:sz w:val="20"/>
          <w:szCs w:val="20"/>
        </w:rPr>
        <w:t>должност</w:t>
      </w:r>
      <w:r>
        <w:rPr>
          <w:rFonts w:eastAsiaTheme="majorEastAsia"/>
          <w:sz w:val="20"/>
          <w:szCs w:val="20"/>
        </w:rPr>
        <w:t>и</w:t>
      </w:r>
      <w:r w:rsidRPr="00763A67">
        <w:rPr>
          <w:rFonts w:eastAsiaTheme="majorEastAsia"/>
          <w:sz w:val="20"/>
          <w:szCs w:val="20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259B" w:rsidTr="00B31A08">
        <w:sdt>
          <w:sdtPr>
            <w:rPr>
              <w:b w:val="0"/>
              <w:sz w:val="26"/>
              <w:szCs w:val="26"/>
            </w:rPr>
            <w:id w:val="1989434561"/>
            <w:lock w:val="sdtLocked"/>
            <w:placeholder>
              <w:docPart w:val="DefaultPlaceholder_1081868574"/>
            </w:placeholder>
            <w:showingPlcHdr/>
            <w15:color w:val="FF9900"/>
          </w:sdtPr>
          <w:sdtEndPr/>
          <w:sdtContent>
            <w:tc>
              <w:tcPr>
                <w:tcW w:w="9214" w:type="dxa"/>
                <w:tcBorders>
                  <w:bottom w:val="single" w:sz="4" w:space="0" w:color="auto"/>
                </w:tcBorders>
              </w:tcPr>
              <w:p w:rsidR="0037259B" w:rsidRDefault="00CC4ADA" w:rsidP="008013F0">
                <w:pPr>
                  <w:pStyle w:val="ConsPlusTitle"/>
                  <w:widowControl/>
                  <w:spacing w:line="288" w:lineRule="auto"/>
                  <w:jc w:val="center"/>
                  <w:rPr>
                    <w:b w:val="0"/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</w:tbl>
    <w:p w:rsidR="0037259B" w:rsidRPr="00B31A08" w:rsidRDefault="00B31A08" w:rsidP="008013F0">
      <w:pPr>
        <w:pStyle w:val="ConsPlusTitle"/>
        <w:spacing w:line="288" w:lineRule="auto"/>
        <w:ind w:right="-11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31A0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37259B" w:rsidRDefault="0037259B" w:rsidP="008013F0">
      <w:pPr>
        <w:spacing w:before="0" w:after="0" w:line="288" w:lineRule="auto"/>
        <w:ind w:firstLine="0"/>
        <w:jc w:val="center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>(</w:t>
      </w:r>
      <w:proofErr w:type="gramStart"/>
      <w:r w:rsidRPr="00763A67">
        <w:rPr>
          <w:rFonts w:eastAsiaTheme="majorEastAsia"/>
          <w:sz w:val="20"/>
          <w:szCs w:val="20"/>
        </w:rPr>
        <w:t>фамилия</w:t>
      </w:r>
      <w:proofErr w:type="gramEnd"/>
      <w:r w:rsidRPr="00763A67">
        <w:rPr>
          <w:rFonts w:eastAsiaTheme="majorEastAsia"/>
          <w:sz w:val="20"/>
          <w:szCs w:val="20"/>
        </w:rPr>
        <w:t>, имя, отчество)</w:t>
      </w:r>
    </w:p>
    <w:tbl>
      <w:tblPr>
        <w:tblStyle w:val="a3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8"/>
      </w:tblGrid>
      <w:tr w:rsidR="00C8231E" w:rsidTr="00CC4ADA">
        <w:trPr>
          <w:trHeight w:val="279"/>
        </w:trPr>
        <w:sdt>
          <w:sdtPr>
            <w:rPr>
              <w:rFonts w:eastAsiaTheme="majorEastAsia"/>
              <w:sz w:val="26"/>
              <w:szCs w:val="26"/>
            </w:rPr>
            <w:id w:val="731812413"/>
            <w:lock w:val="sdtLocked"/>
            <w:placeholder>
              <w:docPart w:val="DefaultPlaceholder_1081868574"/>
            </w:placeholder>
            <w:showingPlcHdr/>
            <w15:color w:val="008000"/>
          </w:sdtPr>
          <w:sdtEndPr/>
          <w:sdtContent>
            <w:tc>
              <w:tcPr>
                <w:tcW w:w="6178" w:type="dxa"/>
              </w:tcPr>
              <w:p w:rsidR="00C8231E" w:rsidRDefault="00C8231E" w:rsidP="008013F0">
                <w:pPr>
                  <w:spacing w:before="0" w:after="0" w:line="288" w:lineRule="auto"/>
                  <w:ind w:firstLine="0"/>
                  <w:contextualSpacing/>
                  <w:jc w:val="center"/>
                  <w:rPr>
                    <w:rFonts w:eastAsiaTheme="majorEastAsia"/>
                    <w:sz w:val="26"/>
                    <w:szCs w:val="26"/>
                  </w:rPr>
                </w:pPr>
                <w:r w:rsidRPr="00A54E28">
                  <w:rPr>
                    <w:rStyle w:val="a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37259B" w:rsidRDefault="001E213A" w:rsidP="008013F0">
      <w:pPr>
        <w:spacing w:before="0" w:after="0" w:line="288" w:lineRule="auto"/>
        <w:ind w:firstLine="0"/>
        <w:contextualSpacing/>
        <w:rPr>
          <w:rFonts w:eastAsiaTheme="majorEastAsia"/>
          <w:sz w:val="26"/>
          <w:szCs w:val="26"/>
        </w:rPr>
      </w:pPr>
      <w:proofErr w:type="gramStart"/>
      <w:r w:rsidRPr="00763A67">
        <w:rPr>
          <w:rFonts w:eastAsiaTheme="majorEastAsia"/>
          <w:sz w:val="26"/>
          <w:szCs w:val="26"/>
        </w:rPr>
        <w:t>действующего</w:t>
      </w:r>
      <w:proofErr w:type="gramEnd"/>
      <w:r w:rsidRPr="00763A67">
        <w:rPr>
          <w:rFonts w:eastAsiaTheme="majorEastAsia"/>
          <w:sz w:val="26"/>
          <w:szCs w:val="26"/>
        </w:rPr>
        <w:t xml:space="preserve"> на основании </w:t>
      </w:r>
    </w:p>
    <w:p w:rsidR="00CC4ADA" w:rsidRPr="00CC4ADA" w:rsidRDefault="00CC4ADA" w:rsidP="008013F0">
      <w:pPr>
        <w:spacing w:before="0" w:after="0" w:line="288" w:lineRule="auto"/>
        <w:rPr>
          <w:rFonts w:eastAsiaTheme="majorEastAsia"/>
          <w:sz w:val="2"/>
          <w:szCs w:val="2"/>
        </w:rPr>
      </w:pPr>
    </w:p>
    <w:p w:rsidR="001E213A" w:rsidRPr="00763A67" w:rsidRDefault="001E213A" w:rsidP="008013F0">
      <w:pPr>
        <w:spacing w:before="0" w:after="0" w:line="288" w:lineRule="auto"/>
        <w:rPr>
          <w:rFonts w:eastAsiaTheme="majorEastAsia"/>
          <w:sz w:val="26"/>
          <w:szCs w:val="26"/>
        </w:rPr>
      </w:pPr>
      <w:r w:rsidRPr="00763A67">
        <w:rPr>
          <w:rFonts w:eastAsiaTheme="majorEastAsia"/>
          <w:sz w:val="26"/>
          <w:szCs w:val="26"/>
        </w:rPr>
        <w:t xml:space="preserve">В соответствии со статьей 428 ГК Российской Федерации полностью и безусловно присоединяется к </w:t>
      </w:r>
      <w:r w:rsidRPr="00763A67">
        <w:rPr>
          <w:sz w:val="26"/>
          <w:szCs w:val="26"/>
        </w:rPr>
        <w:t xml:space="preserve">Соглашению об обмене электронными документами между комитетом финансов и бюджетной политики администрации Белгородского района и участником юридически значимого электронного документооборота от </w:t>
      </w:r>
      <w:r w:rsidR="00763A67" w:rsidRPr="00763A67">
        <w:rPr>
          <w:sz w:val="26"/>
          <w:szCs w:val="26"/>
        </w:rPr>
        <w:t xml:space="preserve">28 сентября </w:t>
      </w:r>
      <w:r w:rsidRPr="00763A67">
        <w:rPr>
          <w:sz w:val="26"/>
          <w:szCs w:val="26"/>
        </w:rPr>
        <w:t>2015г.</w:t>
      </w:r>
    </w:p>
    <w:p w:rsidR="001E213A" w:rsidRPr="00763A67" w:rsidRDefault="001E213A" w:rsidP="008013F0">
      <w:pPr>
        <w:spacing w:before="0" w:after="0" w:line="288" w:lineRule="auto"/>
        <w:rPr>
          <w:rFonts w:eastAsiaTheme="majorEastAsia"/>
          <w:sz w:val="26"/>
          <w:szCs w:val="26"/>
        </w:rPr>
      </w:pPr>
      <w:r w:rsidRPr="00763A67">
        <w:rPr>
          <w:rFonts w:eastAsiaTheme="majorEastAsia"/>
          <w:sz w:val="26"/>
          <w:szCs w:val="26"/>
        </w:rPr>
        <w:t xml:space="preserve">С </w:t>
      </w:r>
      <w:r w:rsidRPr="00763A67">
        <w:rPr>
          <w:sz w:val="26"/>
          <w:szCs w:val="26"/>
        </w:rPr>
        <w:t xml:space="preserve">указанным Соглашением и </w:t>
      </w:r>
      <w:r w:rsidRPr="00763A67">
        <w:rPr>
          <w:rFonts w:eastAsiaTheme="majorEastAsia"/>
          <w:sz w:val="26"/>
          <w:szCs w:val="26"/>
        </w:rPr>
        <w:t>правилами электронного документооборота в системе ЦИТП «АЦК-Финансы», утверждёнными приказом комитета финансов и бюджетной политики администрации Белгородского района №</w:t>
      </w:r>
      <w:r w:rsidR="00763A67">
        <w:rPr>
          <w:rFonts w:eastAsiaTheme="majorEastAsia"/>
          <w:sz w:val="26"/>
          <w:szCs w:val="26"/>
        </w:rPr>
        <w:t>17</w:t>
      </w:r>
      <w:r w:rsidR="00CC4ADA">
        <w:rPr>
          <w:rFonts w:eastAsiaTheme="majorEastAsia"/>
          <w:sz w:val="26"/>
          <w:szCs w:val="26"/>
        </w:rPr>
        <w:t>3</w:t>
      </w:r>
      <w:r w:rsidR="00763A67">
        <w:rPr>
          <w:rFonts w:eastAsiaTheme="majorEastAsia"/>
          <w:sz w:val="26"/>
          <w:szCs w:val="26"/>
        </w:rPr>
        <w:t xml:space="preserve"> от 29 сентября</w:t>
      </w:r>
      <w:r w:rsidRPr="00763A67">
        <w:rPr>
          <w:sz w:val="26"/>
          <w:szCs w:val="26"/>
        </w:rPr>
        <w:t xml:space="preserve"> 2015г.</w:t>
      </w:r>
      <w:r w:rsidRPr="00763A67">
        <w:rPr>
          <w:rFonts w:eastAsiaTheme="majorEastAsia"/>
          <w:sz w:val="26"/>
          <w:szCs w:val="26"/>
        </w:rPr>
        <w:t xml:space="preserve"> ознакомлен и обязуюсь соблюдать все их положения.</w:t>
      </w:r>
    </w:p>
    <w:p w:rsidR="001E213A" w:rsidRDefault="001E213A" w:rsidP="008013F0">
      <w:pPr>
        <w:spacing w:before="0" w:after="0" w:line="288" w:lineRule="auto"/>
        <w:contextualSpacing/>
        <w:rPr>
          <w:sz w:val="26"/>
          <w:szCs w:val="26"/>
        </w:rPr>
      </w:pPr>
      <w:r w:rsidRPr="00763A67">
        <w:rPr>
          <w:sz w:val="26"/>
          <w:szCs w:val="26"/>
        </w:rPr>
        <w:t xml:space="preserve">Наименование, дата и номер приказа (внутреннего локального акта) о наделении правом подписи Уполномоченных сотрудников в системе ЦИТП «АЦК -Финансы»: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19"/>
        <w:gridCol w:w="465"/>
        <w:gridCol w:w="1128"/>
      </w:tblGrid>
      <w:tr w:rsidR="00C8231E" w:rsidTr="00C8231E">
        <w:sdt>
          <w:sdtPr>
            <w:rPr>
              <w:sz w:val="26"/>
              <w:szCs w:val="26"/>
            </w:rPr>
            <w:id w:val="220253133"/>
            <w:lock w:val="sdtLocked"/>
            <w:placeholder>
              <w:docPart w:val="DefaultPlaceholder_1081868574"/>
            </w:placeholder>
            <w:showingPlcHdr/>
            <w15:color w:val="FF00FF"/>
          </w:sdtPr>
          <w:sdtEndPr/>
          <w:sdtContent>
            <w:bookmarkStart w:id="0" w:name="_GoBack" w:displacedByCustomXml="prev"/>
            <w:tc>
              <w:tcPr>
                <w:tcW w:w="6516" w:type="dxa"/>
              </w:tcPr>
              <w:p w:rsidR="00C8231E" w:rsidRDefault="00CC4ADA" w:rsidP="008013F0">
                <w:pPr>
                  <w:spacing w:before="0" w:after="0" w:line="288" w:lineRule="auto"/>
                  <w:ind w:firstLine="0"/>
                  <w:contextualSpacing/>
                  <w:jc w:val="center"/>
                  <w:rPr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sdt>
          <w:sdtPr>
            <w:rPr>
              <w:sz w:val="26"/>
              <w:szCs w:val="26"/>
            </w:rPr>
            <w:id w:val="4635772"/>
            <w:lock w:val="sdtLocked"/>
            <w:placeholder>
              <w:docPart w:val="DefaultPlaceholder_1081868576"/>
            </w:placeholder>
            <w:showingPlcHdr/>
            <w15:color w:val="FFFF00"/>
            <w:date w:fullDate="2015-10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:rsidR="00C8231E" w:rsidRDefault="005B7604" w:rsidP="005B7604">
                <w:pPr>
                  <w:spacing w:before="0" w:after="0" w:line="288" w:lineRule="auto"/>
                  <w:ind w:firstLine="0"/>
                  <w:contextualSpacing/>
                  <w:rPr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465" w:type="dxa"/>
          </w:tcPr>
          <w:p w:rsidR="00C8231E" w:rsidRDefault="00C8231E" w:rsidP="008013F0">
            <w:pPr>
              <w:spacing w:before="0" w:after="0" w:line="288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128" w:type="dxa"/>
          </w:tcPr>
          <w:p w:rsidR="00C8231E" w:rsidRDefault="00C8231E" w:rsidP="008013F0">
            <w:pPr>
              <w:spacing w:before="0" w:after="0" w:line="288" w:lineRule="auto"/>
              <w:ind w:firstLine="0"/>
              <w:contextualSpacing/>
              <w:rPr>
                <w:sz w:val="26"/>
                <w:szCs w:val="26"/>
              </w:rPr>
            </w:pPr>
            <w:r w:rsidRPr="006D41B0">
              <w:rPr>
                <w:color w:val="000000" w:themeColor="text1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6D41B0">
              <w:rPr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6D41B0">
              <w:rPr>
                <w:color w:val="000000" w:themeColor="text1"/>
                <w:sz w:val="26"/>
                <w:szCs w:val="26"/>
              </w:rPr>
            </w:r>
            <w:r w:rsidRPr="006D41B0">
              <w:rPr>
                <w:color w:val="000000" w:themeColor="text1"/>
                <w:sz w:val="26"/>
                <w:szCs w:val="26"/>
              </w:rPr>
              <w:fldChar w:fldCharType="separate"/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</w:tc>
      </w:tr>
    </w:tbl>
    <w:p w:rsidR="001E213A" w:rsidRPr="00C8231E" w:rsidRDefault="00C8231E" w:rsidP="008013F0">
      <w:pPr>
        <w:spacing w:before="0" w:after="0" w:line="288" w:lineRule="auto"/>
        <w:ind w:firstLine="0"/>
        <w:contextualSpacing/>
        <w:rPr>
          <w:sz w:val="6"/>
          <w:szCs w:val="6"/>
          <w:u w:val="single"/>
        </w:rPr>
      </w:pP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  </w:t>
      </w: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  </w:t>
      </w: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</w:t>
      </w:r>
      <w:r w:rsidR="001E213A" w:rsidRPr="00C8231E">
        <w:rPr>
          <w:sz w:val="6"/>
          <w:szCs w:val="6"/>
          <w:u w:val="single"/>
        </w:rPr>
        <w:t xml:space="preserve">    .</w:t>
      </w:r>
    </w:p>
    <w:p w:rsidR="001E213A" w:rsidRPr="00763A67" w:rsidRDefault="001E213A" w:rsidP="008013F0">
      <w:pPr>
        <w:spacing w:before="0" w:after="0" w:line="288" w:lineRule="auto"/>
        <w:ind w:firstLine="0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 xml:space="preserve">   (</w:t>
      </w:r>
      <w:proofErr w:type="gramStart"/>
      <w:r w:rsidRPr="00763A67">
        <w:rPr>
          <w:rFonts w:eastAsiaTheme="majorEastAsia"/>
          <w:sz w:val="20"/>
          <w:szCs w:val="20"/>
        </w:rPr>
        <w:t>наименование</w:t>
      </w:r>
      <w:proofErr w:type="gramEnd"/>
      <w:r w:rsidRPr="00763A67">
        <w:rPr>
          <w:rFonts w:eastAsiaTheme="majorEastAsia"/>
          <w:sz w:val="20"/>
          <w:szCs w:val="20"/>
        </w:rPr>
        <w:t xml:space="preserve"> распорядительного документа)                           </w:t>
      </w:r>
      <w:r w:rsidR="00C8231E">
        <w:rPr>
          <w:rFonts w:eastAsiaTheme="majorEastAsia"/>
          <w:sz w:val="20"/>
          <w:szCs w:val="20"/>
        </w:rPr>
        <w:t xml:space="preserve">                             (дата) </w:t>
      </w:r>
      <w:r w:rsidRPr="00763A67">
        <w:rPr>
          <w:rFonts w:eastAsiaTheme="majorEastAsia"/>
          <w:sz w:val="20"/>
          <w:szCs w:val="20"/>
        </w:rPr>
        <w:tab/>
      </w:r>
      <w:r w:rsidRPr="00763A67">
        <w:rPr>
          <w:rFonts w:eastAsiaTheme="majorEastAsia"/>
          <w:sz w:val="20"/>
          <w:szCs w:val="20"/>
        </w:rPr>
        <w:tab/>
        <w:t>(номер)</w:t>
      </w:r>
    </w:p>
    <w:p w:rsidR="001E213A" w:rsidRDefault="001E213A" w:rsidP="008013F0">
      <w:pPr>
        <w:spacing w:before="0" w:after="0" w:line="288" w:lineRule="auto"/>
        <w:contextualSpacing/>
        <w:rPr>
          <w:sz w:val="26"/>
          <w:szCs w:val="26"/>
        </w:rPr>
      </w:pPr>
      <w:r w:rsidRPr="00763A67">
        <w:rPr>
          <w:sz w:val="26"/>
          <w:szCs w:val="26"/>
        </w:rPr>
        <w:t>Наименование, дата и номер приказа (внутреннего локального акта) о назначении ответственных за организацию и обеспечение эксплуатации программно-технических средств, СКЗИ и обеспечение информационной безопасности: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19"/>
        <w:gridCol w:w="465"/>
        <w:gridCol w:w="1128"/>
      </w:tblGrid>
      <w:tr w:rsidR="00C8231E" w:rsidTr="00E927F7">
        <w:sdt>
          <w:sdtPr>
            <w:rPr>
              <w:sz w:val="26"/>
              <w:szCs w:val="26"/>
            </w:rPr>
            <w:id w:val="-407305957"/>
            <w:lock w:val="sdtLocked"/>
            <w:placeholder>
              <w:docPart w:val="DefaultPlaceholder_1081868574"/>
            </w:placeholder>
            <w:showingPlcHdr/>
            <w15:color w:val="FF00FF"/>
          </w:sdtPr>
          <w:sdtEndPr/>
          <w:sdtContent>
            <w:tc>
              <w:tcPr>
                <w:tcW w:w="6516" w:type="dxa"/>
              </w:tcPr>
              <w:p w:rsidR="00C8231E" w:rsidRDefault="00CC4ADA" w:rsidP="008013F0">
                <w:pPr>
                  <w:spacing w:before="0" w:after="0" w:line="288" w:lineRule="auto"/>
                  <w:ind w:firstLine="0"/>
                  <w:contextualSpacing/>
                  <w:jc w:val="center"/>
                  <w:rPr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2034646099"/>
            <w:lock w:val="sdtLocked"/>
            <w:placeholder>
              <w:docPart w:val="FAE3F0B1D14D4FE79F8349DC32F117F9"/>
            </w:placeholder>
            <w:showingPlcHdr/>
            <w15:color w:val="FFFF00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</w:tcPr>
              <w:p w:rsidR="00C8231E" w:rsidRDefault="005B7604" w:rsidP="005B7604">
                <w:pPr>
                  <w:spacing w:before="0" w:after="0" w:line="288" w:lineRule="auto"/>
                  <w:ind w:firstLine="0"/>
                  <w:contextualSpacing/>
                  <w:rPr>
                    <w:sz w:val="26"/>
                    <w:szCs w:val="26"/>
                  </w:rPr>
                </w:pPr>
                <w:r w:rsidRPr="00A54E2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465" w:type="dxa"/>
          </w:tcPr>
          <w:p w:rsidR="00C8231E" w:rsidRDefault="00C8231E" w:rsidP="008013F0">
            <w:pPr>
              <w:spacing w:before="0" w:after="0" w:line="288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128" w:type="dxa"/>
          </w:tcPr>
          <w:p w:rsidR="00C8231E" w:rsidRDefault="00C8231E" w:rsidP="008013F0">
            <w:pPr>
              <w:spacing w:before="0" w:after="0" w:line="288" w:lineRule="auto"/>
              <w:ind w:firstLine="0"/>
              <w:contextualSpacing/>
              <w:rPr>
                <w:sz w:val="26"/>
                <w:szCs w:val="26"/>
              </w:rPr>
            </w:pPr>
            <w:r w:rsidRPr="006D41B0">
              <w:rPr>
                <w:color w:val="000000" w:themeColor="text1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D41B0">
              <w:rPr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6D41B0">
              <w:rPr>
                <w:color w:val="000000" w:themeColor="text1"/>
                <w:sz w:val="26"/>
                <w:szCs w:val="26"/>
              </w:rPr>
            </w:r>
            <w:r w:rsidRPr="006D41B0">
              <w:rPr>
                <w:color w:val="000000" w:themeColor="text1"/>
                <w:sz w:val="26"/>
                <w:szCs w:val="26"/>
              </w:rPr>
              <w:fldChar w:fldCharType="separate"/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noProof/>
                <w:color w:val="000000" w:themeColor="text1"/>
                <w:sz w:val="26"/>
                <w:szCs w:val="26"/>
              </w:rPr>
              <w:t> </w:t>
            </w:r>
            <w:r w:rsidRPr="006D41B0">
              <w:rPr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C8231E" w:rsidRPr="00C8231E" w:rsidRDefault="00C8231E" w:rsidP="008013F0">
      <w:pPr>
        <w:spacing w:before="0" w:after="0" w:line="288" w:lineRule="auto"/>
        <w:ind w:firstLine="0"/>
        <w:contextualSpacing/>
        <w:rPr>
          <w:sz w:val="6"/>
          <w:szCs w:val="6"/>
          <w:u w:val="single"/>
        </w:rPr>
      </w:pP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  </w:t>
      </w: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  </w:t>
      </w:r>
      <w:r w:rsidRPr="00C8231E">
        <w:rPr>
          <w:sz w:val="6"/>
          <w:szCs w:val="6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z w:val="6"/>
          <w:szCs w:val="6"/>
          <w:u w:val="single"/>
        </w:rPr>
        <w:t xml:space="preserve">                                                                    </w:t>
      </w:r>
      <w:r w:rsidRPr="00C8231E">
        <w:rPr>
          <w:sz w:val="6"/>
          <w:szCs w:val="6"/>
          <w:u w:val="single"/>
        </w:rPr>
        <w:t xml:space="preserve">    .</w:t>
      </w:r>
    </w:p>
    <w:p w:rsidR="00C8231E" w:rsidRPr="00763A67" w:rsidRDefault="00C8231E" w:rsidP="008013F0">
      <w:pPr>
        <w:spacing w:before="0" w:after="0" w:line="288" w:lineRule="auto"/>
        <w:ind w:firstLine="0"/>
        <w:rPr>
          <w:rFonts w:eastAsiaTheme="majorEastAsia"/>
          <w:sz w:val="20"/>
          <w:szCs w:val="20"/>
        </w:rPr>
      </w:pPr>
      <w:r w:rsidRPr="00763A67">
        <w:rPr>
          <w:rFonts w:eastAsiaTheme="majorEastAsia"/>
          <w:sz w:val="20"/>
          <w:szCs w:val="20"/>
        </w:rPr>
        <w:t xml:space="preserve">   (</w:t>
      </w:r>
      <w:proofErr w:type="gramStart"/>
      <w:r w:rsidRPr="00763A67">
        <w:rPr>
          <w:rFonts w:eastAsiaTheme="majorEastAsia"/>
          <w:sz w:val="20"/>
          <w:szCs w:val="20"/>
        </w:rPr>
        <w:t>наименование</w:t>
      </w:r>
      <w:proofErr w:type="gramEnd"/>
      <w:r w:rsidRPr="00763A67">
        <w:rPr>
          <w:rFonts w:eastAsiaTheme="majorEastAsia"/>
          <w:sz w:val="20"/>
          <w:szCs w:val="20"/>
        </w:rPr>
        <w:t xml:space="preserve"> распорядительного документа)                           </w:t>
      </w:r>
      <w:r>
        <w:rPr>
          <w:rFonts w:eastAsiaTheme="majorEastAsia"/>
          <w:sz w:val="20"/>
          <w:szCs w:val="20"/>
        </w:rPr>
        <w:t xml:space="preserve">                             (дата) </w:t>
      </w:r>
      <w:r w:rsidRPr="00763A67">
        <w:rPr>
          <w:rFonts w:eastAsiaTheme="majorEastAsia"/>
          <w:sz w:val="20"/>
          <w:szCs w:val="20"/>
        </w:rPr>
        <w:tab/>
      </w:r>
      <w:r w:rsidRPr="00763A67">
        <w:rPr>
          <w:rFonts w:eastAsiaTheme="majorEastAsia"/>
          <w:sz w:val="20"/>
          <w:szCs w:val="20"/>
        </w:rPr>
        <w:tab/>
        <w:t>(номер)</w:t>
      </w:r>
    </w:p>
    <w:p w:rsidR="00C8231E" w:rsidRDefault="00C8231E" w:rsidP="008013F0">
      <w:pPr>
        <w:spacing w:before="0" w:after="0" w:line="240" w:lineRule="auto"/>
        <w:ind w:firstLine="0"/>
        <w:contextualSpacing/>
        <w:rPr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9"/>
        <w:gridCol w:w="1984"/>
        <w:gridCol w:w="359"/>
        <w:gridCol w:w="2694"/>
      </w:tblGrid>
      <w:tr w:rsidR="006B747F" w:rsidRPr="006B747F" w:rsidTr="006B747F">
        <w:trPr>
          <w:trHeight w:val="1418"/>
          <w:jc w:val="center"/>
        </w:trPr>
        <w:sdt>
          <w:sdtPr>
            <w:id w:val="-1613431845"/>
            <w:lock w:val="sdtLocked"/>
            <w:placeholder>
              <w:docPart w:val="DefaultPlaceholder_1081868574"/>
            </w:placeholder>
            <w:showingPlcHdr/>
            <w15:color w:val="00FF00"/>
          </w:sdtPr>
          <w:sdtEndPr/>
          <w:sdtContent>
            <w:tc>
              <w:tcPr>
                <w:tcW w:w="4106" w:type="dxa"/>
                <w:tcBorders>
                  <w:bottom w:val="single" w:sz="4" w:space="0" w:color="auto"/>
                </w:tcBorders>
                <w:vAlign w:val="bottom"/>
              </w:tcPr>
              <w:p w:rsidR="006B747F" w:rsidRPr="006B747F" w:rsidRDefault="006B747F" w:rsidP="008013F0">
                <w:pPr>
                  <w:spacing w:before="0" w:after="0" w:line="240" w:lineRule="auto"/>
                  <w:ind w:firstLine="0"/>
                  <w:jc w:val="center"/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89" w:type="dxa"/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</w:pPr>
          </w:p>
        </w:tc>
        <w:tc>
          <w:tcPr>
            <w:tcW w:w="359" w:type="dxa"/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</w:pPr>
          </w:p>
        </w:tc>
        <w:sdt>
          <w:sdtPr>
            <w:id w:val="597294437"/>
            <w:lock w:val="sdtLocked"/>
            <w:placeholder>
              <w:docPart w:val="DefaultPlaceholder_1081868574"/>
            </w:placeholder>
            <w:showingPlcHdr/>
            <w15:color w:val="00FF00"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:rsidR="006B747F" w:rsidRPr="006B747F" w:rsidRDefault="006B747F" w:rsidP="008013F0">
                <w:pPr>
                  <w:spacing w:before="0" w:after="0" w:line="240" w:lineRule="auto"/>
                  <w:ind w:firstLine="0"/>
                  <w:jc w:val="center"/>
                </w:pPr>
                <w:r w:rsidRPr="00A54E28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B747F" w:rsidRPr="006B747F" w:rsidTr="006B747F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</w:t>
            </w:r>
            <w:proofErr w:type="gramStart"/>
            <w:r w:rsidRPr="006B747F">
              <w:rPr>
                <w:sz w:val="18"/>
                <w:szCs w:val="18"/>
              </w:rPr>
              <w:t>должность</w:t>
            </w:r>
            <w:proofErr w:type="gramEnd"/>
            <w:r w:rsidRPr="006B747F">
              <w:rPr>
                <w:sz w:val="18"/>
                <w:szCs w:val="18"/>
              </w:rPr>
              <w:t>)</w:t>
            </w:r>
          </w:p>
        </w:tc>
        <w:tc>
          <w:tcPr>
            <w:tcW w:w="289" w:type="dxa"/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</w:t>
            </w:r>
            <w:proofErr w:type="gramStart"/>
            <w:r w:rsidRPr="006B747F">
              <w:rPr>
                <w:sz w:val="18"/>
                <w:szCs w:val="18"/>
              </w:rPr>
              <w:t>подпись</w:t>
            </w:r>
            <w:proofErr w:type="gramEnd"/>
            <w:r w:rsidRPr="006B747F">
              <w:rPr>
                <w:sz w:val="18"/>
                <w:szCs w:val="18"/>
              </w:rPr>
              <w:t>)</w:t>
            </w:r>
          </w:p>
        </w:tc>
        <w:tc>
          <w:tcPr>
            <w:tcW w:w="359" w:type="dxa"/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6B747F" w:rsidRPr="006B747F" w:rsidRDefault="006B747F" w:rsidP="008013F0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747F">
              <w:rPr>
                <w:sz w:val="18"/>
                <w:szCs w:val="18"/>
              </w:rPr>
              <w:t>(Фамилия инициалы)</w:t>
            </w:r>
          </w:p>
        </w:tc>
      </w:tr>
    </w:tbl>
    <w:p w:rsidR="006B747F" w:rsidRDefault="006B747F" w:rsidP="008013F0">
      <w:pPr>
        <w:spacing w:before="0" w:after="0" w:line="240" w:lineRule="auto"/>
        <w:rPr>
          <w:sz w:val="26"/>
          <w:szCs w:val="26"/>
        </w:rPr>
      </w:pPr>
    </w:p>
    <w:p w:rsidR="006B747F" w:rsidRDefault="006B747F" w:rsidP="008013F0">
      <w:pPr>
        <w:spacing w:before="0" w:after="0" w:line="240" w:lineRule="auto"/>
        <w:rPr>
          <w:sz w:val="26"/>
          <w:szCs w:val="26"/>
        </w:rPr>
      </w:pPr>
    </w:p>
    <w:p w:rsidR="005B5EAC" w:rsidRDefault="001E213A" w:rsidP="008013F0">
      <w:pPr>
        <w:spacing w:before="0" w:after="0" w:line="240" w:lineRule="auto"/>
        <w:rPr>
          <w:sz w:val="26"/>
          <w:szCs w:val="26"/>
        </w:rPr>
      </w:pP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</w:r>
      <w:r w:rsidRPr="00763A67">
        <w:rPr>
          <w:sz w:val="26"/>
          <w:szCs w:val="26"/>
        </w:rPr>
        <w:tab/>
        <w:t>МП</w:t>
      </w:r>
      <w:r w:rsidRPr="00763A67">
        <w:rPr>
          <w:sz w:val="26"/>
          <w:szCs w:val="26"/>
        </w:rPr>
        <w:tab/>
      </w:r>
      <w:r w:rsidR="005B5EAC">
        <w:rPr>
          <w:sz w:val="26"/>
          <w:szCs w:val="26"/>
        </w:rPr>
        <w:tab/>
      </w:r>
      <w:r w:rsidR="005B5EAC">
        <w:rPr>
          <w:sz w:val="26"/>
          <w:szCs w:val="26"/>
        </w:rPr>
        <w:tab/>
      </w:r>
      <w:r w:rsidR="00763A67">
        <w:rPr>
          <w:sz w:val="26"/>
          <w:szCs w:val="26"/>
        </w:rPr>
        <w:tab/>
      </w:r>
      <w:r w:rsidR="005B5EAC">
        <w:rPr>
          <w:sz w:val="26"/>
          <w:szCs w:val="26"/>
        </w:rPr>
        <w:t xml:space="preserve">       </w:t>
      </w:r>
      <w:sdt>
        <w:sdtPr>
          <w:rPr>
            <w:sz w:val="26"/>
            <w:szCs w:val="26"/>
          </w:rPr>
          <w:id w:val="-1505892956"/>
          <w:lock w:val="sdtLocked"/>
          <w:placeholder>
            <w:docPart w:val="DefaultPlaceholder_1081868576"/>
          </w:placeholder>
          <w:showingPlcHdr/>
          <w15:color w:val="FFFF00"/>
          <w:date w:fullDate="2015-10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B5EAC" w:rsidRPr="00A54E28">
            <w:rPr>
              <w:rStyle w:val="a4"/>
              <w:rFonts w:eastAsiaTheme="minorHAnsi"/>
            </w:rPr>
            <w:t>Место для ввода даты.</w:t>
          </w:r>
        </w:sdtContent>
      </w:sdt>
      <w:r w:rsidR="005B5EAC">
        <w:rPr>
          <w:sz w:val="26"/>
          <w:szCs w:val="26"/>
        </w:rPr>
        <w:t xml:space="preserve"> г.</w:t>
      </w:r>
    </w:p>
    <w:sectPr w:rsidR="005B5EAC" w:rsidSect="00B31A08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55613"/>
    <w:multiLevelType w:val="multilevel"/>
    <w:tmpl w:val="0419001D"/>
    <w:styleLink w:val="2"/>
    <w:lvl w:ilvl="0">
      <w:start w:val="1"/>
      <w:numFmt w:val="russianLow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3A"/>
    <w:rsid w:val="00017A65"/>
    <w:rsid w:val="001B6B75"/>
    <w:rsid w:val="001E213A"/>
    <w:rsid w:val="00291A13"/>
    <w:rsid w:val="0037259B"/>
    <w:rsid w:val="00445FBC"/>
    <w:rsid w:val="005B5EAC"/>
    <w:rsid w:val="005B7604"/>
    <w:rsid w:val="006375CD"/>
    <w:rsid w:val="006442CB"/>
    <w:rsid w:val="006B747F"/>
    <w:rsid w:val="006D41B0"/>
    <w:rsid w:val="006F665F"/>
    <w:rsid w:val="00763A67"/>
    <w:rsid w:val="008013F0"/>
    <w:rsid w:val="00817943"/>
    <w:rsid w:val="00B31A08"/>
    <w:rsid w:val="00B85CE8"/>
    <w:rsid w:val="00C8231E"/>
    <w:rsid w:val="00CA3564"/>
    <w:rsid w:val="00CC4ADA"/>
    <w:rsid w:val="00D351E1"/>
    <w:rsid w:val="00D82573"/>
    <w:rsid w:val="00E61FE1"/>
    <w:rsid w:val="00E6234F"/>
    <w:rsid w:val="00EF6AAC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21AE9-930E-42F7-BCB8-BF525D9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A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45FBC"/>
    <w:pPr>
      <w:numPr>
        <w:numId w:val="1"/>
      </w:numPr>
    </w:pPr>
  </w:style>
  <w:style w:type="table" w:styleId="a3">
    <w:name w:val="Table Grid"/>
    <w:aliases w:val="OTR"/>
    <w:basedOn w:val="a1"/>
    <w:uiPriority w:val="99"/>
    <w:rsid w:val="001E21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E2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Placeholder Text"/>
    <w:basedOn w:val="a0"/>
    <w:uiPriority w:val="99"/>
    <w:semiHidden/>
    <w:rsid w:val="00E61FE1"/>
    <w:rPr>
      <w:color w:val="808080"/>
    </w:rPr>
  </w:style>
  <w:style w:type="character" w:customStyle="1" w:styleId="1">
    <w:name w:val="Стиль1"/>
    <w:basedOn w:val="a0"/>
    <w:uiPriority w:val="1"/>
    <w:rsid w:val="00E61FE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A1019-A7DD-49E8-BA9F-A3795812EA66}"/>
      </w:docPartPr>
      <w:docPartBody>
        <w:p w:rsidR="00C513B7" w:rsidRDefault="0012450B">
          <w:r w:rsidRPr="00A54E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4B4CE69FE4C119963E3151DAC3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07E00-F56A-4BBA-A942-45442C57982E}"/>
      </w:docPartPr>
      <w:docPartBody>
        <w:p w:rsidR="00C513B7" w:rsidRDefault="0012450B" w:rsidP="0012450B">
          <w:pPr>
            <w:pStyle w:val="7FC4B4CE69FE4C119963E3151DAC35A8"/>
          </w:pPr>
          <w:r w:rsidRPr="00A54E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A63AD-D4C4-4A13-9B69-8F2A286991BE}"/>
      </w:docPartPr>
      <w:docPartBody>
        <w:p w:rsidR="00C513B7" w:rsidRDefault="0012450B">
          <w:r w:rsidRPr="00A54E28">
            <w:rPr>
              <w:rStyle w:val="a3"/>
            </w:rPr>
            <w:t>Место для ввода даты.</w:t>
          </w:r>
        </w:p>
      </w:docPartBody>
    </w:docPart>
    <w:docPart>
      <w:docPartPr>
        <w:name w:val="FAE3F0B1D14D4FE79F8349DC32F11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AA9BA-8A43-4C80-8EA1-2CDE7ACF3674}"/>
      </w:docPartPr>
      <w:docPartBody>
        <w:p w:rsidR="00C513B7" w:rsidRDefault="0012450B" w:rsidP="0012450B">
          <w:pPr>
            <w:pStyle w:val="FAE3F0B1D14D4FE79F8349DC32F117F9"/>
          </w:pPr>
          <w:r w:rsidRPr="00A54E2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B"/>
    <w:rsid w:val="0006209B"/>
    <w:rsid w:val="0012450B"/>
    <w:rsid w:val="001D4600"/>
    <w:rsid w:val="00264B29"/>
    <w:rsid w:val="00967737"/>
    <w:rsid w:val="009D4E3B"/>
    <w:rsid w:val="00AE02E9"/>
    <w:rsid w:val="00BE795F"/>
    <w:rsid w:val="00C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00"/>
    <w:rPr>
      <w:color w:val="808080"/>
    </w:rPr>
  </w:style>
  <w:style w:type="paragraph" w:customStyle="1" w:styleId="A6AC65371AB045DC80362781B50BF2D9">
    <w:name w:val="A6AC65371AB045DC80362781B50BF2D9"/>
    <w:rsid w:val="0012450B"/>
  </w:style>
  <w:style w:type="paragraph" w:customStyle="1" w:styleId="29F077A24F2B4C2CBD98E1BC36360CAD">
    <w:name w:val="29F077A24F2B4C2CBD98E1BC36360CAD"/>
    <w:rsid w:val="0012450B"/>
  </w:style>
  <w:style w:type="paragraph" w:customStyle="1" w:styleId="E011DF6AA012412D9CDFE183466DECEE">
    <w:name w:val="E011DF6AA012412D9CDFE183466DECEE"/>
    <w:rsid w:val="0012450B"/>
  </w:style>
  <w:style w:type="paragraph" w:customStyle="1" w:styleId="4AD75BB5552B492FB435510A44D1515E">
    <w:name w:val="4AD75BB5552B492FB435510A44D1515E"/>
    <w:rsid w:val="0012450B"/>
  </w:style>
  <w:style w:type="paragraph" w:customStyle="1" w:styleId="C939681E77C84EA1A0A40EF3403357B9">
    <w:name w:val="C939681E77C84EA1A0A40EF3403357B9"/>
    <w:rsid w:val="0012450B"/>
  </w:style>
  <w:style w:type="paragraph" w:customStyle="1" w:styleId="0FD2E481471342DF9545DC041A2261F9">
    <w:name w:val="0FD2E481471342DF9545DC041A2261F9"/>
    <w:rsid w:val="0012450B"/>
  </w:style>
  <w:style w:type="paragraph" w:customStyle="1" w:styleId="FD5335371F28454E9E70C92C1AFF383D">
    <w:name w:val="FD5335371F28454E9E70C92C1AFF383D"/>
    <w:rsid w:val="0012450B"/>
  </w:style>
  <w:style w:type="paragraph" w:customStyle="1" w:styleId="C5D11F1321734CF5A405D06B199C0498">
    <w:name w:val="C5D11F1321734CF5A405D06B199C0498"/>
    <w:rsid w:val="0012450B"/>
  </w:style>
  <w:style w:type="paragraph" w:customStyle="1" w:styleId="F495A32D07A941F7BE54B832AB8B4F3E">
    <w:name w:val="F495A32D07A941F7BE54B832AB8B4F3E"/>
    <w:rsid w:val="0012450B"/>
  </w:style>
  <w:style w:type="paragraph" w:customStyle="1" w:styleId="455ED5FB57CF4B7DB8C51BD802CA0419">
    <w:name w:val="455ED5FB57CF4B7DB8C51BD802CA0419"/>
    <w:rsid w:val="0012450B"/>
  </w:style>
  <w:style w:type="paragraph" w:customStyle="1" w:styleId="F4C37F521E0A42159D12448CC2EE0A50">
    <w:name w:val="F4C37F521E0A42159D12448CC2EE0A50"/>
    <w:rsid w:val="0012450B"/>
  </w:style>
  <w:style w:type="paragraph" w:customStyle="1" w:styleId="A6BB3F188C2E4BA7B9A54D20775014BF">
    <w:name w:val="A6BB3F188C2E4BA7B9A54D20775014BF"/>
    <w:rsid w:val="0012450B"/>
  </w:style>
  <w:style w:type="paragraph" w:customStyle="1" w:styleId="0AA2B7CF07DF4854A04E2D87ECFBFD32">
    <w:name w:val="0AA2B7CF07DF4854A04E2D87ECFBFD32"/>
    <w:rsid w:val="0012450B"/>
  </w:style>
  <w:style w:type="paragraph" w:customStyle="1" w:styleId="4BDF53BE16C9485DBE2E5C06541643F9">
    <w:name w:val="4BDF53BE16C9485DBE2E5C06541643F9"/>
    <w:rsid w:val="0012450B"/>
  </w:style>
  <w:style w:type="paragraph" w:customStyle="1" w:styleId="089B0EF050DF472BB78B674276037F81">
    <w:name w:val="089B0EF050DF472BB78B674276037F81"/>
    <w:rsid w:val="0012450B"/>
  </w:style>
  <w:style w:type="paragraph" w:customStyle="1" w:styleId="709251969D9046D39AC0D16BF1B2021B">
    <w:name w:val="709251969D9046D39AC0D16BF1B2021B"/>
    <w:rsid w:val="0012450B"/>
  </w:style>
  <w:style w:type="paragraph" w:customStyle="1" w:styleId="53F4ABAEF4B340BFAD8BCD3717D8AB45">
    <w:name w:val="53F4ABAEF4B340BFAD8BCD3717D8AB45"/>
    <w:rsid w:val="0012450B"/>
  </w:style>
  <w:style w:type="paragraph" w:customStyle="1" w:styleId="FCCE8C85C8DE4B3BBB093E30501E88BF">
    <w:name w:val="FCCE8C85C8DE4B3BBB093E30501E88BF"/>
    <w:rsid w:val="0012450B"/>
  </w:style>
  <w:style w:type="paragraph" w:customStyle="1" w:styleId="808CD00A5C2E4393BB652D1D51B83ACC">
    <w:name w:val="808CD00A5C2E4393BB652D1D51B83ACC"/>
    <w:rsid w:val="0012450B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5A32D07A941F7BE54B832AB8B4F3E1">
    <w:name w:val="F495A32D07A941F7BE54B832AB8B4F3E1"/>
    <w:rsid w:val="001245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7FC4B4CE69FE4C119963E3151DAC35A8">
    <w:name w:val="7FC4B4CE69FE4C119963E3151DAC35A8"/>
    <w:rsid w:val="0012450B"/>
  </w:style>
  <w:style w:type="paragraph" w:customStyle="1" w:styleId="DAF47B754E42498388E2B8DEBFF15BB5">
    <w:name w:val="DAF47B754E42498388E2B8DEBFF15BB5"/>
    <w:rsid w:val="0012450B"/>
  </w:style>
  <w:style w:type="paragraph" w:customStyle="1" w:styleId="FAE3F0B1D14D4FE79F8349DC32F117F9">
    <w:name w:val="FAE3F0B1D14D4FE79F8349DC32F117F9"/>
    <w:rsid w:val="0012450B"/>
  </w:style>
  <w:style w:type="paragraph" w:customStyle="1" w:styleId="54C055636324411986D305F37C1DD988">
    <w:name w:val="54C055636324411986D305F37C1DD988"/>
    <w:rsid w:val="0012450B"/>
  </w:style>
  <w:style w:type="paragraph" w:customStyle="1" w:styleId="DD25FF367F5A4F1EB8E39740036F82BC">
    <w:name w:val="DD25FF367F5A4F1EB8E39740036F82BC"/>
    <w:rsid w:val="001D4600"/>
  </w:style>
  <w:style w:type="paragraph" w:customStyle="1" w:styleId="794B2FF5FFFE462C8458CB29946E2D03">
    <w:name w:val="794B2FF5FFFE462C8458CB29946E2D03"/>
    <w:rsid w:val="001D4600"/>
  </w:style>
  <w:style w:type="paragraph" w:customStyle="1" w:styleId="F8A4E356C1A344A3A895B830D7865CD7">
    <w:name w:val="F8A4E356C1A344A3A895B830D7865CD7"/>
    <w:rsid w:val="001D4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5DC0-0D98-411C-AA81-28934C19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Голенских Александр Иванович</dc:creator>
  <cp:keywords/>
  <dc:description/>
  <cp:lastModifiedBy>Голенских Александр Иванович</cp:lastModifiedBy>
  <cp:revision>16</cp:revision>
  <dcterms:created xsi:type="dcterms:W3CDTF">2015-10-27T11:09:00Z</dcterms:created>
  <dcterms:modified xsi:type="dcterms:W3CDTF">2015-10-27T15:24:00Z</dcterms:modified>
</cp:coreProperties>
</file>