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C3" w:rsidRPr="00F321F2" w:rsidRDefault="00717875" w:rsidP="007178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321F2">
        <w:rPr>
          <w:rFonts w:ascii="Times New Roman" w:hAnsi="Times New Roman" w:cs="Times New Roman"/>
          <w:b/>
          <w:sz w:val="20"/>
          <w:szCs w:val="20"/>
        </w:rPr>
        <w:t>Наименование объекта закупки:</w:t>
      </w:r>
    </w:p>
    <w:p w:rsidR="00717875" w:rsidRPr="00717875" w:rsidRDefault="00717875" w:rsidP="007178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sz w:val="20"/>
          <w:szCs w:val="20"/>
        </w:rPr>
        <w:t>Предварительный отбор участников закупки в целях своевременной ликвидации последствий чрезвычайных ситуаций природного и техногенного характера</w:t>
      </w:r>
      <w:proofErr w:type="gramStart"/>
      <w:r w:rsidRPr="00717875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717875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717875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717875">
        <w:rPr>
          <w:rFonts w:ascii="Times New Roman" w:hAnsi="Times New Roman" w:cs="Times New Roman"/>
          <w:sz w:val="20"/>
          <w:szCs w:val="20"/>
        </w:rPr>
        <w:t>алатки, тенты, мешки спальные)</w:t>
      </w:r>
    </w:p>
    <w:p w:rsidR="00717875" w:rsidRPr="00717875" w:rsidRDefault="00717875" w:rsidP="007178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sz w:val="20"/>
          <w:szCs w:val="20"/>
        </w:rPr>
        <w:t>Предварительный отбор участников закупки в целях своевременной ликвидации последствий чрезвычайных ситуаций природного и техногенного характера</w:t>
      </w:r>
      <w:proofErr w:type="gramStart"/>
      <w:r w:rsidRPr="00717875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717875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717875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717875">
        <w:rPr>
          <w:rFonts w:ascii="Times New Roman" w:hAnsi="Times New Roman" w:cs="Times New Roman"/>
          <w:sz w:val="20"/>
          <w:szCs w:val="20"/>
        </w:rPr>
        <w:t>борудование для очистки жидкостей )</w:t>
      </w:r>
    </w:p>
    <w:p w:rsidR="00717875" w:rsidRPr="00717875" w:rsidRDefault="00717875" w:rsidP="007178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sz w:val="20"/>
          <w:szCs w:val="20"/>
        </w:rPr>
        <w:t>Предварительный отбор участников закупки в целях своевременной ликвидации последствий чрезвычайных ситуаций природного и техногенного характера</w:t>
      </w:r>
      <w:proofErr w:type="gramStart"/>
      <w:r w:rsidRPr="00717875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717875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717875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717875">
        <w:rPr>
          <w:rFonts w:ascii="Times New Roman" w:hAnsi="Times New Roman" w:cs="Times New Roman"/>
          <w:sz w:val="20"/>
          <w:szCs w:val="20"/>
        </w:rPr>
        <w:t>родукты питания )</w:t>
      </w:r>
    </w:p>
    <w:p w:rsidR="00717875" w:rsidRPr="00717875" w:rsidRDefault="00717875" w:rsidP="007178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sz w:val="20"/>
          <w:szCs w:val="20"/>
        </w:rPr>
        <w:t>Предварительный отбор участников закупки в целях своевременной ликвидации последствий чрезвычайных ситуаций природного и техногенного характера. (Посуда)</w:t>
      </w:r>
    </w:p>
    <w:p w:rsidR="00717875" w:rsidRPr="00717875" w:rsidRDefault="00717875" w:rsidP="007178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sz w:val="20"/>
          <w:szCs w:val="20"/>
        </w:rPr>
        <w:t>Предварительный отбор участников закупки в целях своевременной ликвидации последствий чрезвычайных ситуаций природного и техногенного характера. (Пиломатериалы)</w:t>
      </w:r>
    </w:p>
    <w:p w:rsidR="00717875" w:rsidRPr="00717875" w:rsidRDefault="00717875" w:rsidP="007178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sz w:val="20"/>
          <w:szCs w:val="20"/>
        </w:rPr>
        <w:t>Предварительный отбор участников закупки в целях своевременной ликвидации последствий чрезвычайных ситуаций природного и техногенного характера</w:t>
      </w:r>
      <w:proofErr w:type="gramStart"/>
      <w:r w:rsidRPr="00717875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717875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717875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717875">
        <w:rPr>
          <w:rFonts w:ascii="Times New Roman" w:hAnsi="Times New Roman" w:cs="Times New Roman"/>
          <w:sz w:val="20"/>
          <w:szCs w:val="20"/>
        </w:rPr>
        <w:t>борудование мед.)</w:t>
      </w:r>
    </w:p>
    <w:p w:rsidR="00717875" w:rsidRPr="00717875" w:rsidRDefault="00717875" w:rsidP="007178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sz w:val="20"/>
          <w:szCs w:val="20"/>
        </w:rPr>
        <w:t>Предварительный отбор участников закупки в целях своевременной ликвидации последствий чрезвычайных ситуаций природного и техногенного характера</w:t>
      </w:r>
      <w:proofErr w:type="gramStart"/>
      <w:r w:rsidRPr="00717875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717875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717875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Pr="00717875">
        <w:rPr>
          <w:rFonts w:ascii="Times New Roman" w:hAnsi="Times New Roman" w:cs="Times New Roman"/>
          <w:sz w:val="20"/>
          <w:szCs w:val="20"/>
        </w:rPr>
        <w:t>ягкий инвентарь)</w:t>
      </w:r>
    </w:p>
    <w:p w:rsidR="00717875" w:rsidRPr="00717875" w:rsidRDefault="00717875" w:rsidP="007178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sz w:val="20"/>
          <w:szCs w:val="20"/>
        </w:rPr>
        <w:t>Предварительный отбор участников закупки в целях своевременной ликвидации последствий чрезвычайных ситуаций природного и техногенного характера</w:t>
      </w:r>
      <w:proofErr w:type="gramStart"/>
      <w:r w:rsidRPr="00717875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717875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717875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Pr="00717875">
        <w:rPr>
          <w:rFonts w:ascii="Times New Roman" w:hAnsi="Times New Roman" w:cs="Times New Roman"/>
          <w:sz w:val="20"/>
          <w:szCs w:val="20"/>
        </w:rPr>
        <w:t>ыло и моющие)</w:t>
      </w:r>
    </w:p>
    <w:p w:rsidR="00717875" w:rsidRPr="00717875" w:rsidRDefault="00717875" w:rsidP="007178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sz w:val="20"/>
          <w:szCs w:val="20"/>
        </w:rPr>
        <w:t>Предварительный отбор участников закупки в целях своевременной ликвидации последствий чрезвычайных ситуаций природного и техногенного характера. (Услуги по ТО и ремонту автомобилей)</w:t>
      </w:r>
    </w:p>
    <w:p w:rsidR="00717875" w:rsidRPr="00717875" w:rsidRDefault="00717875" w:rsidP="007178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sz w:val="20"/>
          <w:szCs w:val="20"/>
        </w:rPr>
        <w:t>Предварительный отбор участников закупки в целях своевременной ликвидации последствий чрезвычайных ситуаций природного и техногенного характера (мебель)</w:t>
      </w:r>
    </w:p>
    <w:p w:rsidR="00717875" w:rsidRPr="00717875" w:rsidRDefault="00717875" w:rsidP="007178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sz w:val="20"/>
          <w:szCs w:val="20"/>
        </w:rPr>
        <w:t>Предварительный отбор участников закупки в целях своевременной ликвидации последствий чрезвычайных ситуаций природного и техногенного характера (инструменты мед)</w:t>
      </w:r>
    </w:p>
    <w:p w:rsidR="00717875" w:rsidRPr="00717875" w:rsidRDefault="00717875" w:rsidP="007178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sz w:val="20"/>
          <w:szCs w:val="20"/>
        </w:rPr>
        <w:t xml:space="preserve">Предварительный отбор участников закупки в целях своевременной ликвидации последствий чрезвычайных ситуаций природного и техногенного характера. (Здания и помещения деревянные </w:t>
      </w:r>
      <w:proofErr w:type="spellStart"/>
      <w:r w:rsidRPr="00717875">
        <w:rPr>
          <w:rFonts w:ascii="Times New Roman" w:hAnsi="Times New Roman" w:cs="Times New Roman"/>
          <w:sz w:val="20"/>
          <w:szCs w:val="20"/>
        </w:rPr>
        <w:t>цельноперевозные</w:t>
      </w:r>
      <w:proofErr w:type="spellEnd"/>
      <w:r w:rsidRPr="00717875">
        <w:rPr>
          <w:rFonts w:ascii="Times New Roman" w:hAnsi="Times New Roman" w:cs="Times New Roman"/>
          <w:sz w:val="20"/>
          <w:szCs w:val="20"/>
        </w:rPr>
        <w:t>)</w:t>
      </w:r>
    </w:p>
    <w:p w:rsidR="00717875" w:rsidRPr="00717875" w:rsidRDefault="00717875" w:rsidP="007178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sz w:val="20"/>
          <w:szCs w:val="20"/>
        </w:rPr>
        <w:t>Предварительный отбор участников закупки в целях своевременной ликвидации последствий чрезвычайных ситуаций природного и техногенного характера (древесина)</w:t>
      </w:r>
    </w:p>
    <w:p w:rsidR="00717875" w:rsidRPr="00717875" w:rsidRDefault="00717875" w:rsidP="007178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sz w:val="20"/>
          <w:szCs w:val="20"/>
        </w:rPr>
        <w:t>Предварительный отбор участников закупки в целях своевременной ликвидации последствий чрезвычайных ситуаций природного и техногенного характера. (Инструмент)</w:t>
      </w:r>
    </w:p>
    <w:p w:rsidR="00717875" w:rsidRPr="00717875" w:rsidRDefault="00717875" w:rsidP="007178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sz w:val="20"/>
          <w:szCs w:val="20"/>
        </w:rPr>
        <w:t>Предварительный отбор участников закупки в целях своевременной ликвидации последствий чрезвычайных ситуаций природного и техногенного характера. (Котлы, генераторы)</w:t>
      </w:r>
    </w:p>
    <w:p w:rsidR="00717875" w:rsidRPr="00717875" w:rsidRDefault="00717875" w:rsidP="007178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sz w:val="20"/>
          <w:szCs w:val="20"/>
        </w:rPr>
        <w:t>Предварительный отбор участников закупки в целях своевременной ликвидации последствий чрезвычайных ситуаций природного и техногенного характера (лекарства)</w:t>
      </w:r>
    </w:p>
    <w:p w:rsidR="00717875" w:rsidRPr="00717875" w:rsidRDefault="00717875" w:rsidP="007178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>Место подачи заявок на участие:</w:t>
      </w:r>
      <w:r w:rsidRPr="007178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Российская Федерация, 308007, Белгородская обл., г. Белгород, ул. Шершнева, 1а, каб.№316, в рабочие дни с 9 часов 00 минут до 18 часов 00 минут до даты окончания срока подачи заявок, обед с 13 часов 00 минут до 14 часов 00 минут</w:t>
      </w:r>
    </w:p>
    <w:p w:rsidR="00717875" w:rsidRPr="00717875" w:rsidRDefault="00717875" w:rsidP="007178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 xml:space="preserve">Порядок подачи заявок на участие: </w:t>
      </w:r>
      <w:r w:rsidRPr="007178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Заявка на участие в предварительном отборе подается участником в письменной форме в запечатанном конверте в срок и по форме, который указан в извещении о проведении предварительного отбора. Заявка на участие в предварительном отборе должна быть подписана уполномоченным представителем участника закупки и заверена печатью (для юридических лиц). Все листы должны быть пронумерованы, скреплены печатью участника закупки на прошивке (для юридических лиц) и заверены подписью уполномоченного лица участника закупки. Подача заявок на участие в предварительном отборе на электронную почту заказчика не предусмотрена. Каждая заявка на участие в предварительном отборе, поданная в срок, указанный в извещении о проведении предварительного отбора, регистрируется заказчиком. По требованию участника размещения заказа, подавшего такую заявку, заказчик выдает расписку в получении такой заявки с указанием даты и времени ее получения. В заявке могут быть указаны только те товары, которые предусмотрены Перечнем товаров, работ, услуг, утвержденным распоряжением Правительства РФ от 30.09.2013 № 1765-р и указанным в Приложении №1. В случае если из определенных данным Перечнем видов товаров, работ, услуг участник закупки может </w:t>
      </w:r>
      <w:r w:rsidRPr="007178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lastRenderedPageBreak/>
        <w:t>осуществлять только поставку отдельных групп товаров, выполнение определенных работ, оказание конкретных услуг в заявке необходимо указать, какие именно товары, работы, услуги предлагается поставить (выполнить, оказать).</w:t>
      </w:r>
    </w:p>
    <w:p w:rsidR="00717875" w:rsidRPr="00717875" w:rsidRDefault="00717875" w:rsidP="0071787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787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Место проведения: </w:t>
      </w:r>
      <w:r w:rsidRPr="007178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Российская Федерация, 308007, Белгородская обл., Белгород г, ул</w:t>
      </w:r>
      <w:proofErr w:type="gramStart"/>
      <w:r w:rsidRPr="007178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.Ш</w:t>
      </w:r>
      <w:proofErr w:type="gramEnd"/>
      <w:r w:rsidRPr="007178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ершнева, кабинет №223</w:t>
      </w:r>
    </w:p>
    <w:p w:rsidR="00717875" w:rsidRPr="00717875" w:rsidRDefault="00717875" w:rsidP="0071787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1787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Условия признания победителя запроса котировок или иного участника запроса котировок уклонившимися от заключения контракта: </w:t>
      </w:r>
      <w:r w:rsidRPr="007178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1.Если победитель запроса котировок не представил заказчику подписанный контракт и выписку из единого государственного реестра юридических лиц или засвидетельствованную в нотариальном порядке копию такой выписки (для юридического лица), которые получены не ранее чем за шесть месяцев до даты размещения в единой информационной системе извещения о</w:t>
      </w:r>
      <w:proofErr w:type="gramEnd"/>
      <w:r w:rsidRPr="007178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7178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проведении запроса котировок,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иностранного лица) в срок, указанный в извещении о проведении запроса котировок, такой победитель признается уклонившимся от заключения контракта. 2.</w:t>
      </w:r>
      <w:proofErr w:type="gramEnd"/>
      <w:r w:rsidRPr="007178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случае признания победителя запроса котировок уклонившимся от заключения контракта заказчик заключить контракт с участником запроса котировок, предложившим такую же, как и победитель запроса котировок, цену контракта, или при отсутствии этого участника с участником запроса котировок, </w:t>
      </w:r>
      <w:proofErr w:type="gramStart"/>
      <w:r w:rsidRPr="007178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предложение</w:t>
      </w:r>
      <w:proofErr w:type="gramEnd"/>
      <w:r w:rsidRPr="007178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 цене контракта которого содержит лучшее условие по цене контракта, следующее после предложенного победителем запроса котировок условия, если цена контракта не превышает начальную (максимальную) цену контракта, указанную в извещении о проведении запроса котировок.</w:t>
      </w:r>
    </w:p>
    <w:p w:rsidR="00717875" w:rsidRPr="00717875" w:rsidRDefault="00717875" w:rsidP="007178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контракт:</w:t>
      </w:r>
      <w:r w:rsidRPr="007178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Контракт может быть заключен не ранее чем через 7 дней </w:t>
      </w:r>
      <w:proofErr w:type="gramStart"/>
      <w:r w:rsidRPr="007178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 даты размещения</w:t>
      </w:r>
      <w:proofErr w:type="gramEnd"/>
      <w:r w:rsidRPr="007178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в единой информационной системе протокола рассмотрения и оценки заявок на участие в запросе котировок и не позднее чем через 20 дней с даты подписания указанного протокола. При уклонении победителя запроса котировок от заключения контракта, участник запроса котировок, котировочной заявке которого присвоено второе место, должен подписать контракт не позднее чем через 7 (семь) дней со дня передачи ему проекта контракта. В случае</w:t>
      </w:r>
      <w:proofErr w:type="gramStart"/>
      <w:r w:rsidRPr="007178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,</w:t>
      </w:r>
      <w:proofErr w:type="gramEnd"/>
      <w:r w:rsidRPr="007178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если победитель запроса котировок или иной участник запроса котировок, с которым заключается контракт при уклонении победителя запроса котировок от заключения контракта, не предоставил заказчику подписанный контракт в срок, указанный в настоящем извещении, такой победитель запроса котировок или иной участник запроса котировок, с которым заключается контракт при уклонении победителя запроса котировок от заключения контракта, признается уклонившимся от заключения контракта.</w:t>
      </w:r>
    </w:p>
    <w:p w:rsidR="00717875" w:rsidRPr="00717875" w:rsidRDefault="00717875" w:rsidP="007178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>Форма заявки (требования к форме могут быть прикреплены в виде файла):</w:t>
      </w:r>
      <w:r w:rsidRPr="007178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Форма заявки на участие в предварительном отборе указана в Приложение №1 к Извещению. Заявка на участие в предварительном отборе подается в письменном виде на бумажном носителе, с обязательным заполнением всех предложенных граф, в запечатанном конверте, не позволяющим просматривать содержание такой заявки</w:t>
      </w:r>
    </w:p>
    <w:p w:rsidR="00717875" w:rsidRPr="00F321F2" w:rsidRDefault="00717875" w:rsidP="007178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7875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 xml:space="preserve">Срок </w:t>
      </w:r>
      <w:r w:rsidRPr="00F321F2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>и условия оплаты поставки товаров, выполнения работ, оказания услуг:</w:t>
      </w:r>
      <w:r w:rsidRPr="00F321F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Необходимые сроки поставки товаров, выполнения работ, оказания услуг определяются заказчиком при осуществлении закупки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</w:t>
      </w:r>
      <w:r w:rsidRPr="00F321F2">
        <w:rPr>
          <w:rFonts w:ascii="Times New Roman" w:hAnsi="Times New Roman" w:cs="Times New Roman"/>
          <w:sz w:val="20"/>
          <w:szCs w:val="20"/>
          <w:shd w:val="clear" w:color="auto" w:fill="FFFFFF"/>
        </w:rPr>
        <w:t>. Поставка товаров, выполнение работ, оказание услуг должны осуществляться в возможно короткий срок без предварительной оплаты и (или) с отсрочкой платежа.</w:t>
      </w:r>
    </w:p>
    <w:p w:rsidR="00F321F2" w:rsidRPr="00F321F2" w:rsidRDefault="00F321F2" w:rsidP="007178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321F2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оказание услуг в возможно короткий срок: </w:t>
      </w:r>
      <w:r w:rsidRPr="00F321F2">
        <w:rPr>
          <w:rFonts w:ascii="Times New Roman" w:hAnsi="Times New Roman" w:cs="Times New Roman"/>
          <w:sz w:val="20"/>
          <w:szCs w:val="20"/>
          <w:shd w:val="clear" w:color="auto" w:fill="FFFFFF"/>
        </w:rPr>
        <w:t>Без предварительной оплаты и (или) с отсрочкой платежа в возможно короткий срок осуществить поставки товаров, выполнение работ, оказание услуг</w:t>
      </w:r>
    </w:p>
    <w:p w:rsidR="00F321F2" w:rsidRPr="00F321F2" w:rsidRDefault="00F321F2" w:rsidP="007178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321F2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Ограничение участия в определении поставщика (подрядчика, исполнителя), установленное в соответствии с ФЗ (согласно п.4 ст.42 Федерального закона № 44-ФЗ):</w:t>
      </w:r>
      <w:r w:rsidRPr="00F321F2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не установлено</w:t>
      </w:r>
    </w:p>
    <w:p w:rsidR="00F321F2" w:rsidRPr="00F321F2" w:rsidRDefault="00F321F2" w:rsidP="007178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321F2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Требования к участнику и ограничения: выбрать </w:t>
      </w:r>
    </w:p>
    <w:p w:rsidR="00F321F2" w:rsidRPr="00F321F2" w:rsidRDefault="00F321F2" w:rsidP="00F321F2">
      <w:pPr>
        <w:pStyle w:val="a3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- </w:t>
      </w:r>
      <w:r w:rsidRPr="00F321F2">
        <w:rPr>
          <w:rFonts w:ascii="Times New Roman" w:hAnsi="Times New Roman" w:cs="Times New Roman"/>
          <w:sz w:val="20"/>
          <w:szCs w:val="20"/>
          <w:shd w:val="clear" w:color="auto" w:fill="FFFFFF"/>
        </w:rPr>
        <w:t>Единые требования к участникам (в соответствии с частью 1 Статьи 31 Федерального закона № 44-ФЗ)</w:t>
      </w:r>
    </w:p>
    <w:p w:rsidR="00F321F2" w:rsidRPr="00F321F2" w:rsidRDefault="00F321F2" w:rsidP="00F321F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321F2">
        <w:rPr>
          <w:rFonts w:ascii="Times New Roman" w:hAnsi="Times New Roman" w:cs="Times New Roman"/>
          <w:sz w:val="20"/>
          <w:szCs w:val="20"/>
        </w:rPr>
        <w:t>Требования к участникам закупок в соответствии с частью 1.1 статьи 31 Федерального закона № 44-ФЗ</w:t>
      </w:r>
    </w:p>
    <w:sectPr w:rsidR="00F321F2" w:rsidRPr="00F321F2" w:rsidSect="00FE3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30E9"/>
    <w:multiLevelType w:val="hybridMultilevel"/>
    <w:tmpl w:val="4510E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C7A7E"/>
    <w:multiLevelType w:val="hybridMultilevel"/>
    <w:tmpl w:val="3B6E545C"/>
    <w:lvl w:ilvl="0" w:tplc="605E807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7875"/>
    <w:rsid w:val="00717875"/>
    <w:rsid w:val="00F321F2"/>
    <w:rsid w:val="00FE3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2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Чуева Елена Сергеевна</dc:creator>
  <cp:lastModifiedBy>Чуева Елена Сергеевна</cp:lastModifiedBy>
  <cp:revision>1</cp:revision>
  <dcterms:created xsi:type="dcterms:W3CDTF">2017-05-30T05:22:00Z</dcterms:created>
  <dcterms:modified xsi:type="dcterms:W3CDTF">2017-05-30T05:38:00Z</dcterms:modified>
</cp:coreProperties>
</file>